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D" w:rsidRDefault="00F76616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Berufseinstiegsjahr (BEJ)</w:t>
      </w:r>
      <w:r w:rsidR="00EF7A83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9042F6" w:rsidRPr="009042F6">
        <w:rPr>
          <w:rFonts w:ascii="Arial Narrow" w:hAnsi="Arial Narrow"/>
          <w:b/>
          <w:sz w:val="32"/>
          <w:szCs w:val="32"/>
          <w:u w:val="single"/>
        </w:rPr>
        <w:t xml:space="preserve">– Stundentafel </w:t>
      </w:r>
    </w:p>
    <w:p w:rsidR="009042F6" w:rsidRDefault="009042F6">
      <w:pPr>
        <w:rPr>
          <w:rFonts w:ascii="Arial Narrow" w:hAnsi="Arial Narrow"/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70042E" w:rsidTr="002B5D74">
        <w:trPr>
          <w:gridAfter w:val="1"/>
          <w:wAfter w:w="6379" w:type="dxa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70042E" w:rsidRPr="009042F6" w:rsidRDefault="0070042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83E" w:rsidTr="00130619">
        <w:tc>
          <w:tcPr>
            <w:tcW w:w="10598" w:type="dxa"/>
            <w:gridSpan w:val="2"/>
            <w:shd w:val="clear" w:color="auto" w:fill="DB7B07"/>
          </w:tcPr>
          <w:p w:rsidR="0020483E" w:rsidRPr="009042F6" w:rsidRDefault="0020483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20483E">
              <w:rPr>
                <w:rFonts w:ascii="Arial Narrow" w:hAnsi="Arial Narrow"/>
                <w:b/>
                <w:sz w:val="24"/>
                <w:szCs w:val="24"/>
              </w:rPr>
              <w:t>Berufliche Kompetenz:</w:t>
            </w:r>
          </w:p>
        </w:tc>
      </w:tr>
      <w:tr w:rsidR="0070042E" w:rsidTr="0070042E">
        <w:tc>
          <w:tcPr>
            <w:tcW w:w="4219" w:type="dxa"/>
            <w:shd w:val="clear" w:color="auto" w:fill="DB7B07"/>
          </w:tcPr>
          <w:p w:rsidR="0070042E" w:rsidRPr="009042F6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Berufsfachliche Kompetenz</w:t>
            </w:r>
          </w:p>
        </w:tc>
        <w:tc>
          <w:tcPr>
            <w:tcW w:w="6379" w:type="dxa"/>
            <w:shd w:val="clear" w:color="auto" w:fill="DB7B07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70042E" w:rsidTr="0070042E">
        <w:tc>
          <w:tcPr>
            <w:tcW w:w="4219" w:type="dxa"/>
            <w:shd w:val="clear" w:color="auto" w:fill="DB7B07"/>
          </w:tcPr>
          <w:p w:rsidR="0070042E" w:rsidRPr="009042F6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Mathematik und Fachrechnen</w:t>
            </w:r>
          </w:p>
        </w:tc>
        <w:tc>
          <w:tcPr>
            <w:tcW w:w="6379" w:type="dxa"/>
            <w:shd w:val="clear" w:color="auto" w:fill="DB7B07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0042E" w:rsidTr="0070042E">
        <w:tc>
          <w:tcPr>
            <w:tcW w:w="4219" w:type="dxa"/>
            <w:shd w:val="clear" w:color="auto" w:fill="DB7B07"/>
          </w:tcPr>
          <w:p w:rsidR="0070042E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Berufspraktische Kompetenz</w:t>
            </w:r>
          </w:p>
        </w:tc>
        <w:tc>
          <w:tcPr>
            <w:tcW w:w="6379" w:type="dxa"/>
            <w:shd w:val="clear" w:color="auto" w:fill="DB7B07"/>
          </w:tcPr>
          <w:p w:rsidR="0070042E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0042E" w:rsidTr="0070042E">
        <w:tc>
          <w:tcPr>
            <w:tcW w:w="4219" w:type="dxa"/>
            <w:tcBorders>
              <w:bottom w:val="single" w:sz="4" w:space="0" w:color="auto"/>
            </w:tcBorders>
            <w:shd w:val="clear" w:color="auto" w:fill="DB7B07"/>
          </w:tcPr>
          <w:p w:rsidR="0070042E" w:rsidRPr="009042F6" w:rsidRDefault="0070042E" w:rsidP="0070042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Projektkompetenz mit Sozialkompetenz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B7B07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0042E" w:rsidTr="0070042E">
        <w:tc>
          <w:tcPr>
            <w:tcW w:w="4219" w:type="dxa"/>
            <w:tcBorders>
              <w:bottom w:val="single" w:sz="4" w:space="0" w:color="auto"/>
            </w:tcBorders>
            <w:shd w:val="clear" w:color="auto" w:fill="DB7B07"/>
          </w:tcPr>
          <w:p w:rsidR="0070042E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Computeranwendungen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B7B07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0042E" w:rsidTr="0070042E">
        <w:tc>
          <w:tcPr>
            <w:tcW w:w="4219" w:type="dxa"/>
            <w:tcBorders>
              <w:bottom w:val="single" w:sz="4" w:space="0" w:color="auto"/>
            </w:tcBorders>
            <w:shd w:val="clear" w:color="auto" w:fill="DB7B07"/>
          </w:tcPr>
          <w:p w:rsidR="0070042E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Praktikumsbezogene Kompetenz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B7B07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20483E" w:rsidTr="00361D3C">
        <w:tc>
          <w:tcPr>
            <w:tcW w:w="10598" w:type="dxa"/>
            <w:gridSpan w:val="2"/>
            <w:shd w:val="clear" w:color="auto" w:fill="6AA48C"/>
          </w:tcPr>
          <w:p w:rsidR="0020483E" w:rsidRPr="009042F6" w:rsidRDefault="0020483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20483E">
              <w:rPr>
                <w:rFonts w:ascii="Arial Narrow" w:hAnsi="Arial Narrow"/>
                <w:b/>
                <w:sz w:val="24"/>
                <w:szCs w:val="24"/>
              </w:rPr>
              <w:t>Allgemeiner Bereich:</w:t>
            </w:r>
          </w:p>
        </w:tc>
      </w:tr>
      <w:tr w:rsidR="0070042E" w:rsidTr="0070042E">
        <w:tc>
          <w:tcPr>
            <w:tcW w:w="4219" w:type="dxa"/>
            <w:shd w:val="clear" w:color="auto" w:fill="6AA48C"/>
          </w:tcPr>
          <w:p w:rsidR="0070042E" w:rsidRPr="009042F6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Deutsch</w:t>
            </w:r>
          </w:p>
        </w:tc>
        <w:tc>
          <w:tcPr>
            <w:tcW w:w="6379" w:type="dxa"/>
            <w:shd w:val="clear" w:color="auto" w:fill="6AA48C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0042E" w:rsidTr="0070042E">
        <w:tc>
          <w:tcPr>
            <w:tcW w:w="4219" w:type="dxa"/>
            <w:shd w:val="clear" w:color="auto" w:fill="6AA48C"/>
          </w:tcPr>
          <w:p w:rsidR="0070042E" w:rsidRPr="009042F6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Gemeinschafts- und Wirtschaftskunde</w:t>
            </w:r>
          </w:p>
        </w:tc>
        <w:tc>
          <w:tcPr>
            <w:tcW w:w="6379" w:type="dxa"/>
            <w:shd w:val="clear" w:color="auto" w:fill="6AA48C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70042E" w:rsidTr="0070042E">
        <w:tc>
          <w:tcPr>
            <w:tcW w:w="4219" w:type="dxa"/>
            <w:tcBorders>
              <w:bottom w:val="single" w:sz="4" w:space="0" w:color="auto"/>
            </w:tcBorders>
            <w:shd w:val="clear" w:color="auto" w:fill="6AA48C"/>
          </w:tcPr>
          <w:p w:rsidR="0070042E" w:rsidRPr="009042F6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Englisch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6AA48C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0042E" w:rsidTr="0070042E">
        <w:tc>
          <w:tcPr>
            <w:tcW w:w="4219" w:type="dxa"/>
            <w:tcBorders>
              <w:bottom w:val="single" w:sz="4" w:space="0" w:color="auto"/>
            </w:tcBorders>
            <w:shd w:val="clear" w:color="auto" w:fill="6AA48C"/>
          </w:tcPr>
          <w:p w:rsidR="0070042E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Religion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6AA48C"/>
          </w:tcPr>
          <w:p w:rsidR="0070042E" w:rsidRPr="009042F6" w:rsidRDefault="00B74802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70042E" w:rsidTr="0070042E">
        <w:tc>
          <w:tcPr>
            <w:tcW w:w="4219" w:type="dxa"/>
            <w:tcBorders>
              <w:bottom w:val="single" w:sz="4" w:space="0" w:color="auto"/>
            </w:tcBorders>
            <w:shd w:val="clear" w:color="auto" w:fill="6AA48C"/>
          </w:tcPr>
          <w:p w:rsidR="0070042E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Sport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6AA48C"/>
          </w:tcPr>
          <w:p w:rsidR="0070042E" w:rsidRPr="009042F6" w:rsidRDefault="0070042E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0483E" w:rsidTr="00652EF6">
        <w:tc>
          <w:tcPr>
            <w:tcW w:w="10598" w:type="dxa"/>
            <w:gridSpan w:val="2"/>
            <w:shd w:val="clear" w:color="auto" w:fill="71A1CC"/>
          </w:tcPr>
          <w:p w:rsidR="0020483E" w:rsidRPr="009042F6" w:rsidRDefault="0070042E" w:rsidP="0020483E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Individuelle Förderung</w:t>
            </w:r>
            <w:r w:rsidR="0020483E" w:rsidRPr="0020483E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70042E" w:rsidTr="0070042E">
        <w:tc>
          <w:tcPr>
            <w:tcW w:w="4219" w:type="dxa"/>
            <w:shd w:val="clear" w:color="auto" w:fill="71A1CC"/>
          </w:tcPr>
          <w:p w:rsidR="0070042E" w:rsidRPr="009042F6" w:rsidRDefault="0070042E" w:rsidP="0020483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Kompetenzanalyse</w:t>
            </w:r>
          </w:p>
        </w:tc>
        <w:tc>
          <w:tcPr>
            <w:tcW w:w="6379" w:type="dxa"/>
            <w:shd w:val="clear" w:color="auto" w:fill="71A1CC"/>
          </w:tcPr>
          <w:p w:rsidR="0070042E" w:rsidRPr="009042F6" w:rsidRDefault="0070042E" w:rsidP="0020483E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:rsidR="005902C9" w:rsidRDefault="005902C9">
      <w:pPr>
        <w:rPr>
          <w:rFonts w:ascii="Arial Narrow" w:hAnsi="Arial Narrow"/>
          <w:sz w:val="24"/>
          <w:szCs w:val="24"/>
        </w:rPr>
      </w:pPr>
    </w:p>
    <w:p w:rsidR="00E32DB1" w:rsidRPr="00CB76C5" w:rsidRDefault="00E32D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Schüler des BEJ haben vier Tage in der Woche regulären Schulunterricht und verbringen einen Tag in ihrem Praktikumsbertrieb.</w:t>
      </w:r>
      <w:bookmarkStart w:id="0" w:name="_GoBack"/>
      <w:bookmarkEnd w:id="0"/>
    </w:p>
    <w:sectPr w:rsidR="00E32DB1" w:rsidRPr="00CB76C5" w:rsidSect="00904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F6"/>
    <w:rsid w:val="0020483E"/>
    <w:rsid w:val="002127F3"/>
    <w:rsid w:val="002B3131"/>
    <w:rsid w:val="002B5D74"/>
    <w:rsid w:val="005902C9"/>
    <w:rsid w:val="00682944"/>
    <w:rsid w:val="0070042E"/>
    <w:rsid w:val="009042F6"/>
    <w:rsid w:val="009E678D"/>
    <w:rsid w:val="00B42A4C"/>
    <w:rsid w:val="00B74802"/>
    <w:rsid w:val="00CB76C5"/>
    <w:rsid w:val="00E32DB1"/>
    <w:rsid w:val="00EF7A83"/>
    <w:rsid w:val="00F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KRBF GmbH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Lengle, Steffen</dc:creator>
  <cp:lastModifiedBy>Lengle, Steffen</cp:lastModifiedBy>
  <cp:revision>4</cp:revision>
  <dcterms:created xsi:type="dcterms:W3CDTF">2019-01-17T09:48:00Z</dcterms:created>
  <dcterms:modified xsi:type="dcterms:W3CDTF">2019-01-18T11:22:00Z</dcterms:modified>
</cp:coreProperties>
</file>